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2500" w14:textId="31D9CEA3" w:rsidR="005220D6" w:rsidRDefault="005220D6" w:rsidP="005220D6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6715292F" w14:textId="0688950D" w:rsidR="005C1DC2" w:rsidRDefault="005C1DC2" w:rsidP="005220D6">
      <w:pPr>
        <w:rPr>
          <w:rFonts w:ascii="Times New Roman" w:hAnsi="Times New Roman"/>
        </w:rPr>
      </w:pPr>
    </w:p>
    <w:p w14:paraId="53B5DBB9" w14:textId="77777777" w:rsidR="00CA2BE8" w:rsidRPr="00CA2BE8" w:rsidRDefault="00CA2BE8" w:rsidP="00CA2BE8">
      <w:pPr>
        <w:rPr>
          <w:rFonts w:ascii="Times New Roman" w:hAnsi="Times New Roman"/>
          <w:b/>
          <w:bCs/>
          <w:sz w:val="22"/>
          <w:szCs w:val="22"/>
        </w:rPr>
      </w:pPr>
      <w:bookmarkStart w:id="0" w:name="_Hlk98323020"/>
      <w:r w:rsidRPr="00CA2BE8">
        <w:rPr>
          <w:rFonts w:ascii="Times New Roman" w:hAnsi="Times New Roman"/>
          <w:b/>
          <w:bCs/>
          <w:sz w:val="22"/>
          <w:szCs w:val="22"/>
        </w:rPr>
        <w:t>Application Process</w:t>
      </w:r>
    </w:p>
    <w:p w14:paraId="02BB238C" w14:textId="77777777" w:rsidR="00CA2BE8" w:rsidRPr="00CA2BE8" w:rsidRDefault="00CA2BE8" w:rsidP="00CA2BE8">
      <w:pPr>
        <w:rPr>
          <w:rFonts w:ascii="Times New Roman" w:hAnsi="Times New Roman"/>
          <w:b/>
          <w:bCs/>
          <w:sz w:val="22"/>
          <w:szCs w:val="22"/>
        </w:rPr>
      </w:pPr>
    </w:p>
    <w:p w14:paraId="604F7571" w14:textId="35766DCA" w:rsidR="00CA2BE8" w:rsidRPr="00CA2BE8" w:rsidRDefault="00CA2BE8" w:rsidP="00CA2BE8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A2BE8">
        <w:rPr>
          <w:rFonts w:ascii="Times New Roman" w:hAnsi="Times New Roman"/>
          <w:sz w:val="22"/>
          <w:szCs w:val="22"/>
        </w:rPr>
        <w:t xml:space="preserve">Ensure </w:t>
      </w:r>
      <w:r w:rsidR="00D30849">
        <w:rPr>
          <w:rFonts w:ascii="Times New Roman" w:hAnsi="Times New Roman"/>
          <w:sz w:val="22"/>
          <w:szCs w:val="22"/>
        </w:rPr>
        <w:t xml:space="preserve">the application is completed accurately prior to turning it </w:t>
      </w:r>
      <w:r w:rsidRPr="00CA2BE8">
        <w:rPr>
          <w:rFonts w:ascii="Times New Roman" w:hAnsi="Times New Roman"/>
          <w:sz w:val="22"/>
          <w:szCs w:val="22"/>
        </w:rPr>
        <w:t>in. Incomplete applications will not be accepted.</w:t>
      </w:r>
    </w:p>
    <w:p w14:paraId="63596A1C" w14:textId="3D4B9221" w:rsidR="00CA2BE8" w:rsidRPr="00CA2BE8" w:rsidRDefault="00CA2BE8" w:rsidP="00CA2BE8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A2BE8">
        <w:rPr>
          <w:rFonts w:ascii="Times New Roman" w:hAnsi="Times New Roman"/>
          <w:sz w:val="22"/>
          <w:szCs w:val="22"/>
        </w:rPr>
        <w:t xml:space="preserve">Turn </w:t>
      </w:r>
      <w:r w:rsidR="00D30849">
        <w:rPr>
          <w:rFonts w:ascii="Times New Roman" w:hAnsi="Times New Roman"/>
          <w:sz w:val="22"/>
          <w:szCs w:val="22"/>
        </w:rPr>
        <w:t>in the application</w:t>
      </w:r>
      <w:r w:rsidR="00F25D3C">
        <w:rPr>
          <w:rFonts w:ascii="Times New Roman" w:hAnsi="Times New Roman"/>
          <w:sz w:val="22"/>
          <w:szCs w:val="22"/>
        </w:rPr>
        <w:t xml:space="preserve"> along with any supporting document</w:t>
      </w:r>
      <w:r w:rsidR="00E365D0">
        <w:rPr>
          <w:rFonts w:ascii="Times New Roman" w:hAnsi="Times New Roman"/>
          <w:sz w:val="22"/>
          <w:szCs w:val="22"/>
        </w:rPr>
        <w:t>ation</w:t>
      </w:r>
      <w:r w:rsidR="00D30849">
        <w:rPr>
          <w:rFonts w:ascii="Times New Roman" w:hAnsi="Times New Roman"/>
          <w:sz w:val="22"/>
          <w:szCs w:val="22"/>
        </w:rPr>
        <w:t xml:space="preserve"> at the Midway Fire District Headquarters, located at 1322 College Parkway, Gulf Breeze, Florida 32563</w:t>
      </w:r>
      <w:r w:rsidR="00E06553">
        <w:rPr>
          <w:rFonts w:ascii="Times New Roman" w:hAnsi="Times New Roman"/>
          <w:sz w:val="22"/>
          <w:szCs w:val="22"/>
        </w:rPr>
        <w:t xml:space="preserve"> by mail</w:t>
      </w:r>
      <w:r w:rsidR="00D30849">
        <w:rPr>
          <w:rFonts w:ascii="Times New Roman" w:hAnsi="Times New Roman"/>
          <w:sz w:val="22"/>
          <w:szCs w:val="22"/>
        </w:rPr>
        <w:t>, or return it</w:t>
      </w:r>
      <w:r w:rsidRPr="00CA2BE8">
        <w:rPr>
          <w:rFonts w:ascii="Times New Roman" w:hAnsi="Times New Roman"/>
          <w:sz w:val="22"/>
          <w:szCs w:val="22"/>
        </w:rPr>
        <w:t xml:space="preserve"> to the Financial Coordinator</w:t>
      </w:r>
      <w:r w:rsidR="00E06553">
        <w:rPr>
          <w:rFonts w:ascii="Times New Roman" w:hAnsi="Times New Roman"/>
          <w:sz w:val="22"/>
          <w:szCs w:val="22"/>
        </w:rPr>
        <w:t xml:space="preserve"> at </w:t>
      </w:r>
      <w:r w:rsidR="006B11A0">
        <w:rPr>
          <w:rFonts w:ascii="Times New Roman" w:hAnsi="Times New Roman"/>
          <w:sz w:val="22"/>
          <w:szCs w:val="22"/>
        </w:rPr>
        <w:t>the same address</w:t>
      </w:r>
      <w:r w:rsidRPr="00CA2BE8">
        <w:rPr>
          <w:rFonts w:ascii="Times New Roman" w:hAnsi="Times New Roman"/>
          <w:sz w:val="22"/>
          <w:szCs w:val="22"/>
        </w:rPr>
        <w:t xml:space="preserve">. </w:t>
      </w:r>
    </w:p>
    <w:p w14:paraId="7848A0E4" w14:textId="0FEF6988" w:rsidR="00CA2BE8" w:rsidRDefault="00CA2BE8" w:rsidP="00CA2BE8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A2BE8">
        <w:rPr>
          <w:rFonts w:ascii="Times New Roman" w:hAnsi="Times New Roman"/>
          <w:sz w:val="22"/>
          <w:szCs w:val="22"/>
        </w:rPr>
        <w:t>You</w:t>
      </w:r>
      <w:r w:rsidR="004E7BBB">
        <w:rPr>
          <w:rFonts w:ascii="Times New Roman" w:hAnsi="Times New Roman"/>
          <w:sz w:val="22"/>
          <w:szCs w:val="22"/>
        </w:rPr>
        <w:t>r</w:t>
      </w:r>
      <w:r w:rsidRPr="00CA2BE8">
        <w:rPr>
          <w:rFonts w:ascii="Times New Roman" w:hAnsi="Times New Roman"/>
          <w:sz w:val="22"/>
          <w:szCs w:val="22"/>
        </w:rPr>
        <w:t xml:space="preserve"> application must be accepted to be eligible to test. When your application is turned in</w:t>
      </w:r>
      <w:r w:rsidR="004C7592">
        <w:rPr>
          <w:rFonts w:ascii="Times New Roman" w:hAnsi="Times New Roman"/>
          <w:sz w:val="22"/>
          <w:szCs w:val="22"/>
        </w:rPr>
        <w:t xml:space="preserve">, the candidate will receive a letter of application acceptance qualifying to test, along </w:t>
      </w:r>
      <w:r w:rsidRPr="00CA2BE8">
        <w:rPr>
          <w:rFonts w:ascii="Times New Roman" w:hAnsi="Times New Roman"/>
          <w:sz w:val="22"/>
          <w:szCs w:val="22"/>
        </w:rPr>
        <w:t xml:space="preserve">with dates and times of the testing. </w:t>
      </w:r>
    </w:p>
    <w:p w14:paraId="43DC5068" w14:textId="74F77439" w:rsidR="009A4F3B" w:rsidRPr="00CA2BE8" w:rsidRDefault="009A4F3B" w:rsidP="00CA2BE8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Application deadline is </w:t>
      </w:r>
      <w:r w:rsidR="000B3292">
        <w:rPr>
          <w:rFonts w:ascii="Times New Roman" w:hAnsi="Times New Roman"/>
          <w:sz w:val="22"/>
          <w:szCs w:val="22"/>
        </w:rPr>
        <w:t xml:space="preserve">October </w:t>
      </w:r>
      <w:r w:rsidR="00023DFD">
        <w:rPr>
          <w:rFonts w:ascii="Times New Roman" w:hAnsi="Times New Roman"/>
          <w:sz w:val="22"/>
          <w:szCs w:val="22"/>
        </w:rPr>
        <w:t>17, 2025, at</w:t>
      </w:r>
      <w:r>
        <w:rPr>
          <w:rFonts w:ascii="Times New Roman" w:hAnsi="Times New Roman"/>
          <w:sz w:val="22"/>
          <w:szCs w:val="22"/>
        </w:rPr>
        <w:t xml:space="preserve"> </w:t>
      </w:r>
      <w:r w:rsidR="006B565A">
        <w:rPr>
          <w:rFonts w:ascii="Times New Roman" w:hAnsi="Times New Roman"/>
          <w:sz w:val="22"/>
          <w:szCs w:val="22"/>
        </w:rPr>
        <w:t>1600 hours</w:t>
      </w:r>
      <w:r>
        <w:rPr>
          <w:rFonts w:ascii="Times New Roman" w:hAnsi="Times New Roman"/>
          <w:sz w:val="22"/>
          <w:szCs w:val="22"/>
        </w:rPr>
        <w:t xml:space="preserve">. Applications are available online at </w:t>
      </w:r>
      <w:hyperlink r:id="rId7" w:history="1">
        <w:r w:rsidRPr="00652BEC">
          <w:rPr>
            <w:rStyle w:val="Hyperlink"/>
            <w:rFonts w:ascii="Times New Roman" w:hAnsi="Times New Roman"/>
            <w:sz w:val="22"/>
            <w:szCs w:val="22"/>
          </w:rPr>
          <w:t>www.midwayfire.com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bookmarkEnd w:id="0"/>
    <w:p w14:paraId="37D47A3A" w14:textId="6D61C2AF" w:rsidR="00CA2BE8" w:rsidRDefault="00CA2BE8" w:rsidP="005220D6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1706CC6A" w14:textId="77777777" w:rsidR="00CA2BE8" w:rsidRDefault="00CA2BE8" w:rsidP="005220D6">
      <w:pPr>
        <w:rPr>
          <w:rFonts w:ascii="Times New Roman" w:hAnsi="Times New Roman"/>
        </w:rPr>
      </w:pPr>
    </w:p>
    <w:p w14:paraId="1ECFE6B7" w14:textId="752D6E37" w:rsidR="005C1DC2" w:rsidRDefault="0096746B" w:rsidP="005220D6">
      <w:pPr>
        <w:rPr>
          <w:rFonts w:ascii="Times New Roman" w:hAnsi="Times New Roman"/>
          <w:b/>
          <w:bCs/>
          <w:sz w:val="22"/>
          <w:szCs w:val="22"/>
        </w:rPr>
      </w:pPr>
      <w:r w:rsidRPr="00CA2BE8">
        <w:rPr>
          <w:rFonts w:ascii="Times New Roman" w:hAnsi="Times New Roman"/>
          <w:b/>
          <w:bCs/>
          <w:sz w:val="22"/>
          <w:szCs w:val="22"/>
        </w:rPr>
        <w:t>Physical A</w:t>
      </w:r>
      <w:r w:rsidR="00102DCA">
        <w:rPr>
          <w:rFonts w:ascii="Times New Roman" w:hAnsi="Times New Roman"/>
          <w:b/>
          <w:bCs/>
          <w:sz w:val="22"/>
          <w:szCs w:val="22"/>
        </w:rPr>
        <w:t>bility</w:t>
      </w:r>
      <w:r w:rsidRPr="00CA2BE8">
        <w:rPr>
          <w:rFonts w:ascii="Times New Roman" w:hAnsi="Times New Roman"/>
          <w:b/>
          <w:bCs/>
          <w:sz w:val="22"/>
          <w:szCs w:val="22"/>
        </w:rPr>
        <w:t xml:space="preserve"> Test</w:t>
      </w:r>
    </w:p>
    <w:p w14:paraId="6CC1DB0D" w14:textId="77777777" w:rsidR="00572895" w:rsidRDefault="00572895" w:rsidP="005220D6">
      <w:pPr>
        <w:rPr>
          <w:rFonts w:ascii="Times New Roman" w:hAnsi="Times New Roman"/>
          <w:b/>
          <w:bCs/>
          <w:sz w:val="22"/>
          <w:szCs w:val="22"/>
        </w:rPr>
      </w:pPr>
    </w:p>
    <w:p w14:paraId="06F2F5FA" w14:textId="77777777" w:rsidR="00572895" w:rsidRDefault="00572895" w:rsidP="00572895">
      <w:pPr>
        <w:rPr>
          <w:rFonts w:ascii="Times New Roman" w:hAnsi="Times New Roman"/>
          <w:b/>
          <w:bCs/>
          <w:sz w:val="22"/>
          <w:szCs w:val="22"/>
        </w:rPr>
      </w:pPr>
    </w:p>
    <w:p w14:paraId="31D31AE3" w14:textId="337F5C3D" w:rsidR="00572895" w:rsidRDefault="00572895" w:rsidP="0057289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02A38">
        <w:rPr>
          <w:rFonts w:ascii="Times New Roman" w:hAnsi="Times New Roman"/>
          <w:sz w:val="22"/>
          <w:szCs w:val="22"/>
        </w:rPr>
        <w:t xml:space="preserve">Full </w:t>
      </w:r>
      <w:r>
        <w:rPr>
          <w:rFonts w:ascii="Times New Roman" w:hAnsi="Times New Roman"/>
          <w:sz w:val="22"/>
          <w:szCs w:val="22"/>
        </w:rPr>
        <w:t xml:space="preserve">Hydrant </w:t>
      </w:r>
      <w:r w:rsidR="00102DCA">
        <w:rPr>
          <w:rFonts w:ascii="Times New Roman" w:hAnsi="Times New Roman"/>
          <w:sz w:val="22"/>
          <w:szCs w:val="22"/>
        </w:rPr>
        <w:t>hook-up</w:t>
      </w:r>
    </w:p>
    <w:p w14:paraId="0ABB509B" w14:textId="77777777" w:rsidR="00572895" w:rsidRDefault="00572895" w:rsidP="0057289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45# Farmers carry</w:t>
      </w:r>
    </w:p>
    <w:p w14:paraId="4F10117D" w14:textId="77777777" w:rsidR="00572895" w:rsidRDefault="00572895" w:rsidP="0057289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24’ Ladder carry, raise, and fully extend + climb</w:t>
      </w:r>
    </w:p>
    <w:p w14:paraId="367BD7AE" w14:textId="77777777" w:rsidR="00572895" w:rsidRDefault="00572895" w:rsidP="0057289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Hose hoist 3</w:t>
      </w:r>
      <w:r w:rsidRPr="00A02A38">
        <w:rPr>
          <w:rFonts w:ascii="Times New Roman" w:hAnsi="Times New Roman"/>
          <w:sz w:val="22"/>
          <w:szCs w:val="22"/>
          <w:vertAlign w:val="superscript"/>
        </w:rPr>
        <w:t>rd</w:t>
      </w:r>
      <w:r>
        <w:rPr>
          <w:rFonts w:ascii="Times New Roman" w:hAnsi="Times New Roman"/>
          <w:sz w:val="22"/>
          <w:szCs w:val="22"/>
        </w:rPr>
        <w:t xml:space="preserve"> story window</w:t>
      </w:r>
    </w:p>
    <w:p w14:paraId="480DFDEF" w14:textId="5FEF7C80" w:rsidR="00572895" w:rsidRDefault="00572895" w:rsidP="0057289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 story climb with </w:t>
      </w:r>
      <w:r w:rsidR="00DA467F">
        <w:rPr>
          <w:rFonts w:ascii="Times New Roman" w:hAnsi="Times New Roman"/>
          <w:sz w:val="22"/>
          <w:szCs w:val="22"/>
        </w:rPr>
        <w:t xml:space="preserve">one section of </w:t>
      </w:r>
      <w:r w:rsidR="00067FC7">
        <w:rPr>
          <w:rFonts w:ascii="Times New Roman" w:hAnsi="Times New Roman"/>
          <w:sz w:val="22"/>
          <w:szCs w:val="22"/>
        </w:rPr>
        <w:t>2.5” hose w/ nozzle</w:t>
      </w:r>
    </w:p>
    <w:p w14:paraId="5BD39DDA" w14:textId="500679E7" w:rsidR="00572895" w:rsidRDefault="00572895" w:rsidP="0057289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45#</w:t>
      </w:r>
      <w:r w:rsidR="00B5006E">
        <w:rPr>
          <w:rFonts w:ascii="Times New Roman" w:hAnsi="Times New Roman"/>
          <w:sz w:val="22"/>
          <w:szCs w:val="22"/>
        </w:rPr>
        <w:t xml:space="preserve"> DB</w:t>
      </w:r>
      <w:r>
        <w:rPr>
          <w:rFonts w:ascii="Times New Roman" w:hAnsi="Times New Roman"/>
          <w:sz w:val="22"/>
          <w:szCs w:val="22"/>
        </w:rPr>
        <w:t xml:space="preserve"> Farmers carry </w:t>
      </w:r>
    </w:p>
    <w:p w14:paraId="605BA0D7" w14:textId="77777777" w:rsidR="00572895" w:rsidRPr="00A02A38" w:rsidRDefault="00572895" w:rsidP="0057289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Hose advance and hose pull </w:t>
      </w:r>
    </w:p>
    <w:p w14:paraId="3636407B" w14:textId="77777777" w:rsidR="00572895" w:rsidRPr="00CA2BE8" w:rsidRDefault="00572895" w:rsidP="00572895">
      <w:pPr>
        <w:rPr>
          <w:rFonts w:ascii="Times New Roman" w:hAnsi="Times New Roman"/>
          <w:b/>
          <w:bCs/>
          <w:sz w:val="22"/>
          <w:szCs w:val="22"/>
        </w:rPr>
      </w:pPr>
    </w:p>
    <w:p w14:paraId="0CB97217" w14:textId="77777777" w:rsidR="00572895" w:rsidRPr="00CA2BE8" w:rsidRDefault="00572895" w:rsidP="005220D6">
      <w:pPr>
        <w:rPr>
          <w:rFonts w:ascii="Times New Roman" w:hAnsi="Times New Roman"/>
          <w:b/>
          <w:bCs/>
          <w:sz w:val="22"/>
          <w:szCs w:val="22"/>
        </w:rPr>
      </w:pPr>
    </w:p>
    <w:p w14:paraId="1B281531" w14:textId="6BC1BB43" w:rsidR="0039484E" w:rsidRPr="00CA2BE8" w:rsidRDefault="0039484E" w:rsidP="005220D6">
      <w:pPr>
        <w:rPr>
          <w:rFonts w:ascii="Times New Roman" w:hAnsi="Times New Roman"/>
          <w:b/>
          <w:bCs/>
          <w:sz w:val="22"/>
          <w:szCs w:val="22"/>
        </w:rPr>
      </w:pPr>
    </w:p>
    <w:p w14:paraId="0239D79B" w14:textId="61AF3BD1" w:rsidR="0039484E" w:rsidRPr="00CA2BE8" w:rsidRDefault="003E6A6A" w:rsidP="005220D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physical ability test date is </w:t>
      </w:r>
      <w:r w:rsidR="0047564E">
        <w:rPr>
          <w:rFonts w:ascii="Times New Roman" w:hAnsi="Times New Roman"/>
          <w:sz w:val="22"/>
          <w:szCs w:val="22"/>
        </w:rPr>
        <w:t>Octo</w:t>
      </w:r>
      <w:r w:rsidR="00311436">
        <w:rPr>
          <w:rFonts w:ascii="Times New Roman" w:hAnsi="Times New Roman"/>
          <w:sz w:val="22"/>
          <w:szCs w:val="22"/>
        </w:rPr>
        <w:t>ber 20, 2025 at 0900 hours at the Midway Fire District Station 37,</w:t>
      </w:r>
      <w:r>
        <w:rPr>
          <w:rFonts w:ascii="Times New Roman" w:hAnsi="Times New Roman"/>
          <w:sz w:val="22"/>
          <w:szCs w:val="22"/>
        </w:rPr>
        <w:t xml:space="preserve"> 1801 Abercrombie</w:t>
      </w:r>
      <w:r w:rsidR="00BA03D3">
        <w:rPr>
          <w:rFonts w:ascii="Times New Roman" w:hAnsi="Times New Roman"/>
          <w:sz w:val="22"/>
          <w:szCs w:val="22"/>
        </w:rPr>
        <w:t xml:space="preserve"> Road</w:t>
      </w:r>
      <w:r w:rsidR="00886DC0" w:rsidRPr="00CA2BE8">
        <w:rPr>
          <w:rFonts w:ascii="Times New Roman" w:hAnsi="Times New Roman"/>
          <w:sz w:val="22"/>
          <w:szCs w:val="22"/>
        </w:rPr>
        <w:t xml:space="preserve">, Gulf Breeze, Florida. Any applicants who </w:t>
      </w:r>
      <w:r w:rsidR="009A4F3B" w:rsidRPr="00CA2BE8">
        <w:rPr>
          <w:rFonts w:ascii="Times New Roman" w:hAnsi="Times New Roman"/>
          <w:sz w:val="22"/>
          <w:szCs w:val="22"/>
        </w:rPr>
        <w:t>do</w:t>
      </w:r>
      <w:r w:rsidR="00886DC0" w:rsidRPr="00CA2BE8">
        <w:rPr>
          <w:rFonts w:ascii="Times New Roman" w:hAnsi="Times New Roman"/>
          <w:sz w:val="22"/>
          <w:szCs w:val="22"/>
        </w:rPr>
        <w:t xml:space="preserve"> not arrive by 0900 will not be permitted to participate in the physical agility test.</w:t>
      </w:r>
    </w:p>
    <w:p w14:paraId="52DAB9FD" w14:textId="2C1E021E" w:rsidR="0096746B" w:rsidRPr="00CA2BE8" w:rsidRDefault="0096746B" w:rsidP="005220D6">
      <w:pPr>
        <w:rPr>
          <w:rFonts w:ascii="Times New Roman" w:hAnsi="Times New Roman"/>
          <w:sz w:val="22"/>
          <w:szCs w:val="22"/>
        </w:rPr>
      </w:pPr>
    </w:p>
    <w:p w14:paraId="4A7916E9" w14:textId="2270CB41" w:rsidR="0039484E" w:rsidRPr="00CA2BE8" w:rsidRDefault="0039484E" w:rsidP="0039484E">
      <w:pPr>
        <w:rPr>
          <w:rFonts w:ascii="Times New Roman" w:hAnsi="Times New Roman"/>
          <w:sz w:val="22"/>
          <w:szCs w:val="22"/>
        </w:rPr>
      </w:pPr>
    </w:p>
    <w:p w14:paraId="5C323196" w14:textId="4A463227" w:rsidR="0039484E" w:rsidRPr="00CA2BE8" w:rsidRDefault="0039484E" w:rsidP="0039484E">
      <w:pPr>
        <w:rPr>
          <w:rFonts w:ascii="Times New Roman" w:hAnsi="Times New Roman"/>
          <w:sz w:val="22"/>
          <w:szCs w:val="22"/>
        </w:rPr>
      </w:pPr>
      <w:r w:rsidRPr="00CA2BE8">
        <w:rPr>
          <w:rFonts w:ascii="Times New Roman" w:hAnsi="Times New Roman"/>
          <w:sz w:val="22"/>
          <w:szCs w:val="22"/>
        </w:rPr>
        <w:t>Interviews will be conducted</w:t>
      </w:r>
      <w:r w:rsidR="00BA03D3">
        <w:rPr>
          <w:rFonts w:ascii="Times New Roman" w:hAnsi="Times New Roman"/>
          <w:sz w:val="22"/>
          <w:szCs w:val="22"/>
        </w:rPr>
        <w:t xml:space="preserve"> </w:t>
      </w:r>
      <w:r w:rsidRPr="00CA2BE8">
        <w:rPr>
          <w:rFonts w:ascii="Times New Roman" w:hAnsi="Times New Roman"/>
          <w:sz w:val="22"/>
          <w:szCs w:val="22"/>
        </w:rPr>
        <w:t xml:space="preserve">on </w:t>
      </w:r>
      <w:r w:rsidR="00311436">
        <w:rPr>
          <w:rFonts w:ascii="Times New Roman" w:hAnsi="Times New Roman"/>
          <w:sz w:val="22"/>
          <w:szCs w:val="22"/>
        </w:rPr>
        <w:t>October 2</w:t>
      </w:r>
      <w:r w:rsidR="00E061DB">
        <w:rPr>
          <w:rFonts w:ascii="Times New Roman" w:hAnsi="Times New Roman"/>
          <w:sz w:val="22"/>
          <w:szCs w:val="22"/>
        </w:rPr>
        <w:t>2</w:t>
      </w:r>
      <w:r w:rsidR="009A4F3B">
        <w:rPr>
          <w:rFonts w:ascii="Times New Roman" w:hAnsi="Times New Roman"/>
          <w:sz w:val="22"/>
          <w:szCs w:val="22"/>
        </w:rPr>
        <w:t>,</w:t>
      </w:r>
      <w:r w:rsidR="00311436">
        <w:rPr>
          <w:rFonts w:ascii="Times New Roman" w:hAnsi="Times New Roman"/>
          <w:sz w:val="22"/>
          <w:szCs w:val="22"/>
        </w:rPr>
        <w:t xml:space="preserve"> 2025</w:t>
      </w:r>
      <w:r w:rsidR="00D652D7">
        <w:rPr>
          <w:rFonts w:ascii="Times New Roman" w:hAnsi="Times New Roman"/>
          <w:sz w:val="22"/>
          <w:szCs w:val="22"/>
        </w:rPr>
        <w:t>, at Midway Fire District Headquarters,</w:t>
      </w:r>
      <w:r w:rsidRPr="00CA2BE8">
        <w:rPr>
          <w:rFonts w:ascii="Times New Roman" w:hAnsi="Times New Roman"/>
          <w:sz w:val="22"/>
          <w:szCs w:val="22"/>
        </w:rPr>
        <w:t xml:space="preserve"> 1322 College Parkway, Gulf Breeze, Florida</w:t>
      </w:r>
      <w:r w:rsidR="00CF0011">
        <w:rPr>
          <w:rFonts w:ascii="Times New Roman" w:hAnsi="Times New Roman"/>
          <w:sz w:val="22"/>
          <w:szCs w:val="22"/>
        </w:rPr>
        <w:t xml:space="preserve"> 32563</w:t>
      </w:r>
      <w:r w:rsidRPr="00CA2BE8">
        <w:rPr>
          <w:rFonts w:ascii="Times New Roman" w:hAnsi="Times New Roman"/>
          <w:sz w:val="22"/>
          <w:szCs w:val="22"/>
        </w:rPr>
        <w:t>.</w:t>
      </w:r>
    </w:p>
    <w:p w14:paraId="002BA440" w14:textId="2548DDFA" w:rsidR="00886DC0" w:rsidRPr="00CA2BE8" w:rsidRDefault="00886DC0" w:rsidP="0039484E">
      <w:pPr>
        <w:rPr>
          <w:rFonts w:ascii="Times New Roman" w:hAnsi="Times New Roman"/>
          <w:sz w:val="22"/>
          <w:szCs w:val="22"/>
        </w:rPr>
      </w:pPr>
    </w:p>
    <w:p w14:paraId="77789889" w14:textId="437500A6" w:rsidR="00886DC0" w:rsidRPr="00CA2BE8" w:rsidRDefault="00886DC0" w:rsidP="0039484E">
      <w:pPr>
        <w:rPr>
          <w:rFonts w:ascii="Times New Roman" w:hAnsi="Times New Roman"/>
          <w:sz w:val="22"/>
          <w:szCs w:val="22"/>
        </w:rPr>
      </w:pPr>
      <w:r w:rsidRPr="00CA2BE8">
        <w:rPr>
          <w:rFonts w:ascii="Times New Roman" w:hAnsi="Times New Roman"/>
          <w:sz w:val="22"/>
          <w:szCs w:val="22"/>
        </w:rPr>
        <w:t xml:space="preserve">Upon successful completion of the physical agility test, the candidate will be assigned an interview date and time. </w:t>
      </w:r>
    </w:p>
    <w:sectPr w:rsidR="00886DC0" w:rsidRPr="00CA2BE8" w:rsidSect="00C577A0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8646" w14:textId="77777777" w:rsidR="00262B0B" w:rsidRDefault="00262B0B" w:rsidP="00892091">
      <w:r>
        <w:separator/>
      </w:r>
    </w:p>
  </w:endnote>
  <w:endnote w:type="continuationSeparator" w:id="0">
    <w:p w14:paraId="00ABCF88" w14:textId="77777777" w:rsidR="00262B0B" w:rsidRDefault="00262B0B" w:rsidP="0089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29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1D69F" w14:textId="4A57BC87" w:rsidR="00C30A06" w:rsidRDefault="00C30A0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E7C1C" w14:textId="11153C13" w:rsidR="00C30A06" w:rsidRPr="00215476" w:rsidRDefault="00C30A0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BF1C6" w14:textId="77777777" w:rsidR="00262B0B" w:rsidRDefault="00262B0B" w:rsidP="00892091">
      <w:r>
        <w:separator/>
      </w:r>
    </w:p>
  </w:footnote>
  <w:footnote w:type="continuationSeparator" w:id="0">
    <w:p w14:paraId="79EA5B6F" w14:textId="77777777" w:rsidR="00262B0B" w:rsidRDefault="00262B0B" w:rsidP="0089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2B42" w14:textId="44C0B2EA" w:rsidR="00892091" w:rsidRDefault="008920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BB629" wp14:editId="729E55DC">
              <wp:simplePos x="0" y="0"/>
              <wp:positionH relativeFrom="margin">
                <wp:posOffset>1366520</wp:posOffset>
              </wp:positionH>
              <wp:positionV relativeFrom="paragraph">
                <wp:posOffset>15240</wp:posOffset>
              </wp:positionV>
              <wp:extent cx="1828800" cy="1828800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6A772" w14:textId="0C295DC0" w:rsidR="00892091" w:rsidRPr="005220D6" w:rsidRDefault="00892091" w:rsidP="00892091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220D6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Midway Fire District</w:t>
                          </w:r>
                        </w:p>
                        <w:p w14:paraId="29FE4A8B" w14:textId="5E752AFB" w:rsidR="00892091" w:rsidRPr="005220D6" w:rsidRDefault="009E3F35" w:rsidP="00892091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Firefighter Testing</w:t>
                          </w:r>
                        </w:p>
                        <w:p w14:paraId="5B99419B" w14:textId="2176C89A" w:rsidR="00892091" w:rsidRPr="00892091" w:rsidRDefault="00892091" w:rsidP="00892091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BB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6pt;margin-top:1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KzgvqDbAAAACQEA&#10;AA8AAAAAAAAAAAAAAAAAYwQAAGRycy9kb3ducmV2LnhtbFBLBQYAAAAABAAEAPMAAABrBQAAAAA=&#10;" filled="f" stroked="f">
              <v:textbox style="mso-fit-shape-to-text:t">
                <w:txbxContent>
                  <w:p w14:paraId="5C26A772" w14:textId="0C295DC0" w:rsidR="00892091" w:rsidRPr="005220D6" w:rsidRDefault="00892091" w:rsidP="00892091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220D6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Midway Fire District</w:t>
                    </w:r>
                  </w:p>
                  <w:p w14:paraId="29FE4A8B" w14:textId="5E752AFB" w:rsidR="00892091" w:rsidRPr="005220D6" w:rsidRDefault="009E3F35" w:rsidP="00892091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Firefighter Testing</w:t>
                    </w:r>
                  </w:p>
                  <w:p w14:paraId="5B99419B" w14:textId="2176C89A" w:rsidR="00892091" w:rsidRPr="00892091" w:rsidRDefault="00892091" w:rsidP="00892091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5C913D" wp14:editId="5868C665">
          <wp:extent cx="1114425" cy="1387459"/>
          <wp:effectExtent l="0" t="0" r="0" b="381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071" cy="140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0705"/>
    <w:multiLevelType w:val="hybridMultilevel"/>
    <w:tmpl w:val="0FD8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03F1"/>
    <w:multiLevelType w:val="hybridMultilevel"/>
    <w:tmpl w:val="DCFE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12AEA"/>
    <w:multiLevelType w:val="hybridMultilevel"/>
    <w:tmpl w:val="D666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16212">
    <w:abstractNumId w:val="0"/>
  </w:num>
  <w:num w:numId="2" w16cid:durableId="1315062063">
    <w:abstractNumId w:val="2"/>
  </w:num>
  <w:num w:numId="3" w16cid:durableId="33484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91"/>
    <w:rsid w:val="00011640"/>
    <w:rsid w:val="00023DFD"/>
    <w:rsid w:val="000344FA"/>
    <w:rsid w:val="00067FC7"/>
    <w:rsid w:val="000A7E40"/>
    <w:rsid w:val="000B3292"/>
    <w:rsid w:val="000D3F0A"/>
    <w:rsid w:val="000E79A1"/>
    <w:rsid w:val="000F5771"/>
    <w:rsid w:val="00102DCA"/>
    <w:rsid w:val="00194D4F"/>
    <w:rsid w:val="001B5BA7"/>
    <w:rsid w:val="00215476"/>
    <w:rsid w:val="00262B0B"/>
    <w:rsid w:val="002943FD"/>
    <w:rsid w:val="002E6A6C"/>
    <w:rsid w:val="0030161A"/>
    <w:rsid w:val="00311436"/>
    <w:rsid w:val="00364CA3"/>
    <w:rsid w:val="0039484E"/>
    <w:rsid w:val="003A6B49"/>
    <w:rsid w:val="003E6A6A"/>
    <w:rsid w:val="00440BC3"/>
    <w:rsid w:val="0045201F"/>
    <w:rsid w:val="00460C90"/>
    <w:rsid w:val="0047564E"/>
    <w:rsid w:val="00493222"/>
    <w:rsid w:val="0049346B"/>
    <w:rsid w:val="004C7592"/>
    <w:rsid w:val="004E7BBB"/>
    <w:rsid w:val="005220D6"/>
    <w:rsid w:val="00572895"/>
    <w:rsid w:val="005C1DC2"/>
    <w:rsid w:val="005E7454"/>
    <w:rsid w:val="00647DEF"/>
    <w:rsid w:val="00656A48"/>
    <w:rsid w:val="006B11A0"/>
    <w:rsid w:val="006B565A"/>
    <w:rsid w:val="0075122D"/>
    <w:rsid w:val="007F585E"/>
    <w:rsid w:val="00886DC0"/>
    <w:rsid w:val="00892091"/>
    <w:rsid w:val="008D5562"/>
    <w:rsid w:val="00903A74"/>
    <w:rsid w:val="0096746B"/>
    <w:rsid w:val="009A4F3B"/>
    <w:rsid w:val="009C3696"/>
    <w:rsid w:val="009E3F35"/>
    <w:rsid w:val="009F773E"/>
    <w:rsid w:val="00B5006E"/>
    <w:rsid w:val="00BA03D3"/>
    <w:rsid w:val="00BB000E"/>
    <w:rsid w:val="00BB21C6"/>
    <w:rsid w:val="00BB6712"/>
    <w:rsid w:val="00BC56F7"/>
    <w:rsid w:val="00BE7D62"/>
    <w:rsid w:val="00C16C84"/>
    <w:rsid w:val="00C30A06"/>
    <w:rsid w:val="00C577A0"/>
    <w:rsid w:val="00C976C9"/>
    <w:rsid w:val="00CA2BE8"/>
    <w:rsid w:val="00CE4D6B"/>
    <w:rsid w:val="00CF0011"/>
    <w:rsid w:val="00D2388B"/>
    <w:rsid w:val="00D30849"/>
    <w:rsid w:val="00D4045F"/>
    <w:rsid w:val="00D652D7"/>
    <w:rsid w:val="00D8230E"/>
    <w:rsid w:val="00DA467F"/>
    <w:rsid w:val="00DB7C41"/>
    <w:rsid w:val="00E061DB"/>
    <w:rsid w:val="00E06553"/>
    <w:rsid w:val="00E365D0"/>
    <w:rsid w:val="00EB4687"/>
    <w:rsid w:val="00F1364D"/>
    <w:rsid w:val="00F25D3C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3745F"/>
  <w15:chartTrackingRefBased/>
  <w15:docId w15:val="{319E9076-DC84-4792-B29B-C4BC93A3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D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0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091"/>
  </w:style>
  <w:style w:type="paragraph" w:styleId="Footer">
    <w:name w:val="footer"/>
    <w:basedOn w:val="Normal"/>
    <w:link w:val="FooterChar"/>
    <w:uiPriority w:val="99"/>
    <w:unhideWhenUsed/>
    <w:rsid w:val="008920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091"/>
  </w:style>
  <w:style w:type="paragraph" w:styleId="ListParagraph">
    <w:name w:val="List Paragraph"/>
    <w:basedOn w:val="Normal"/>
    <w:uiPriority w:val="34"/>
    <w:qFormat/>
    <w:rsid w:val="00967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dwayfi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1273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Stone</dc:creator>
  <cp:keywords/>
  <dc:description/>
  <cp:lastModifiedBy>richard barberi</cp:lastModifiedBy>
  <cp:revision>25</cp:revision>
  <cp:lastPrinted>2022-03-16T20:40:00Z</cp:lastPrinted>
  <dcterms:created xsi:type="dcterms:W3CDTF">2024-07-22T16:02:00Z</dcterms:created>
  <dcterms:modified xsi:type="dcterms:W3CDTF">2025-09-23T18:36:00Z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84109bb85c3bb7343ecf04e8e266cc676d2dbd668c12b44ed1b97aca8b71332d</vt:lpwstr>
  </property>
</Properties>
</file>